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29" w:rsidRDefault="00E33F29" w:rsidP="00E33F29">
      <w:pPr>
        <w:pStyle w:val="ConsPlusNormal"/>
        <w:spacing w:line="360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33F29" w:rsidRDefault="00E33F29" w:rsidP="00E33F29">
      <w:pPr>
        <w:pStyle w:val="ConsPlusNormal"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29" w:rsidRDefault="00E33F29" w:rsidP="00E33F29">
      <w:pPr>
        <w:pStyle w:val="ConsPlusNormal"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Кинель Самарской области</w:t>
      </w:r>
    </w:p>
    <w:p w:rsidR="00E33F29" w:rsidRDefault="00E33F29" w:rsidP="00E33F29">
      <w:pPr>
        <w:pStyle w:val="ConsPlusNormal"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"Молодой семье - доступное жилье"</w:t>
      </w:r>
    </w:p>
    <w:p w:rsidR="00E33F29" w:rsidRDefault="00E33F29" w:rsidP="00E33F29">
      <w:pPr>
        <w:pStyle w:val="ConsPlusNormal"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 – 2016 годы</w:t>
      </w:r>
    </w:p>
    <w:p w:rsidR="00E33F29" w:rsidRDefault="00E33F29" w:rsidP="00E33F29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3F29" w:rsidRDefault="00E33F29" w:rsidP="00506E7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E33F29" w:rsidRDefault="00E33F29" w:rsidP="00506E7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ЦЕЛЕВЫХ ИНДИКАТОРОВ (ПОКАЗАТЕЛЕЙ), ХАРАКТЕРИЗУЮЩИХ</w:t>
      </w:r>
    </w:p>
    <w:p w:rsidR="00E33F29" w:rsidRDefault="00E33F29" w:rsidP="00506E7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ЕЖЕГОДНЫЕ ПРОГНОЗИРУЕМЫЕ ИТОГИ РЕАЛИЗАЦИИ</w:t>
      </w:r>
    </w:p>
    <w:p w:rsidR="00E33F29" w:rsidRDefault="00E33F29" w:rsidP="00506E7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КИНЕЛЬ САМАРСКОЙ ОБЛАСТИ "МОЛОДОЙ СЕМЬЕ -</w:t>
      </w:r>
      <w:r w:rsidR="00506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ДОСТУПНОЕ ЖИЛЬЕ" НА 2014 - 2016 ГОДЫ</w:t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5103"/>
        <w:gridCol w:w="1418"/>
        <w:gridCol w:w="1276"/>
        <w:gridCol w:w="1134"/>
        <w:gridCol w:w="992"/>
        <w:gridCol w:w="974"/>
        <w:gridCol w:w="869"/>
        <w:gridCol w:w="850"/>
        <w:gridCol w:w="1843"/>
      </w:tblGrid>
      <w:tr w:rsidR="0001101A" w:rsidTr="00E33F29">
        <w:trPr>
          <w:cantSplit/>
          <w:trHeight w:val="22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индикатора (показателя)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60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целевых индикаторов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целевых индикаторов, % *</w:t>
            </w:r>
          </w:p>
        </w:tc>
      </w:tr>
      <w:tr w:rsidR="0001101A" w:rsidTr="00680665">
        <w:trPr>
          <w:cantSplit/>
          <w:trHeight w:val="22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программе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 достигнутые значения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01A" w:rsidTr="00680665">
        <w:trPr>
          <w:cantSplit/>
          <w:trHeight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F29" w:rsidTr="002A0220">
        <w:trPr>
          <w:cantSplit/>
          <w:trHeight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F29" w:rsidRDefault="00E33F29" w:rsidP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  молодых    семей,    получивших свидетельства о праве на получение социальной выплаты    на    приобретение    жилья    или строительство индивидуального жилого дома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01101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33F29" w:rsidTr="002A0220">
        <w:trPr>
          <w:cantSplit/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F29" w:rsidRDefault="00E33F29" w:rsidP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  молодых    семей,    получивших социальную выплату на  приобретение  жилья  или строительство индивидуального жилого дома  за  счет  средств областного бюджета,   в том  числе поступивших  в   областной   бюджет   средств федерального  бюджета,  выделенных  в   году, предшествующем отчетному    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3F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3F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3F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01101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33F29" w:rsidRDefault="00E33F29" w:rsidP="00E33F2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3443" w:rsidRPr="00506E79" w:rsidRDefault="00506E79" w:rsidP="00506E79">
      <w:pPr>
        <w:rPr>
          <w:rFonts w:ascii="Times New Roman" w:hAnsi="Times New Roman"/>
          <w:sz w:val="28"/>
          <w:szCs w:val="28"/>
        </w:rPr>
      </w:pPr>
      <w:r w:rsidRPr="00506E79">
        <w:rPr>
          <w:rFonts w:ascii="Times New Roman" w:hAnsi="Times New Roman"/>
          <w:sz w:val="28"/>
          <w:szCs w:val="28"/>
        </w:rPr>
        <w:t>* Где процент отклонения достигнутых значений показателей результативности от плановых значений рассматривается как: более и</w:t>
      </w:r>
      <w:r w:rsidR="00BE03AB">
        <w:rPr>
          <w:rFonts w:ascii="Times New Roman" w:hAnsi="Times New Roman"/>
          <w:sz w:val="28"/>
          <w:szCs w:val="28"/>
        </w:rPr>
        <w:t>ли</w:t>
      </w:r>
      <w:r w:rsidRPr="00506E79">
        <w:rPr>
          <w:rFonts w:ascii="Times New Roman" w:hAnsi="Times New Roman"/>
          <w:sz w:val="28"/>
          <w:szCs w:val="28"/>
        </w:rPr>
        <w:t xml:space="preserve"> равно 90% - высокая; более или равно 70 % </w:t>
      </w:r>
      <w:r w:rsidR="001C0D7E">
        <w:rPr>
          <w:rFonts w:ascii="Times New Roman" w:hAnsi="Times New Roman"/>
          <w:sz w:val="28"/>
          <w:szCs w:val="28"/>
        </w:rPr>
        <w:t xml:space="preserve">и </w:t>
      </w:r>
      <w:r w:rsidRPr="00506E79">
        <w:rPr>
          <w:rFonts w:ascii="Times New Roman" w:hAnsi="Times New Roman"/>
          <w:sz w:val="28"/>
          <w:szCs w:val="28"/>
        </w:rPr>
        <w:t>менее 90% - средняя; менее 70% - низкая.</w:t>
      </w:r>
    </w:p>
    <w:sectPr w:rsidR="00A33443" w:rsidRPr="00506E79" w:rsidSect="00E33F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EB5"/>
    <w:multiLevelType w:val="hybridMultilevel"/>
    <w:tmpl w:val="FC4EFB42"/>
    <w:lvl w:ilvl="0" w:tplc="E8ACD69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3F29"/>
    <w:rsid w:val="0001101A"/>
    <w:rsid w:val="00115891"/>
    <w:rsid w:val="001C0D7E"/>
    <w:rsid w:val="001E58BB"/>
    <w:rsid w:val="002A0220"/>
    <w:rsid w:val="00506E79"/>
    <w:rsid w:val="0056216B"/>
    <w:rsid w:val="00A33443"/>
    <w:rsid w:val="00BD6920"/>
    <w:rsid w:val="00BE03AB"/>
    <w:rsid w:val="00DA2EA7"/>
    <w:rsid w:val="00E10FBA"/>
    <w:rsid w:val="00E3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3F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6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2014-04-17T09:43:00Z</cp:lastPrinted>
  <dcterms:created xsi:type="dcterms:W3CDTF">2014-04-01T04:16:00Z</dcterms:created>
  <dcterms:modified xsi:type="dcterms:W3CDTF">2014-04-17T09:45:00Z</dcterms:modified>
</cp:coreProperties>
</file>